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5" w:rsidRPr="00C96BBE" w:rsidRDefault="00805AC5" w:rsidP="00805AC5">
      <w:pPr>
        <w:jc w:val="center"/>
        <w:rPr>
          <w:rFonts w:ascii="Comic Sans MS" w:hAnsi="Comic Sans MS"/>
          <w:b/>
          <w:sz w:val="30"/>
          <w:szCs w:val="30"/>
          <w:u w:val="single"/>
          <w:lang w:val="en-GB"/>
        </w:rPr>
      </w:pPr>
      <w:r w:rsidRPr="00C96BBE">
        <w:rPr>
          <w:rFonts w:ascii="Comic Sans MS" w:hAnsi="Comic Sans MS"/>
          <w:b/>
          <w:sz w:val="30"/>
          <w:szCs w:val="30"/>
          <w:u w:val="single"/>
          <w:lang w:val="en-GB"/>
        </w:rPr>
        <w:t>This is what poverty looks like in the US</w:t>
      </w:r>
      <w:r>
        <w:rPr>
          <w:rFonts w:ascii="Comic Sans MS" w:hAnsi="Comic Sans MS"/>
          <w:b/>
          <w:sz w:val="30"/>
          <w:szCs w:val="30"/>
          <w:u w:val="single"/>
          <w:lang w:val="en-GB"/>
        </w:rPr>
        <w:t xml:space="preserve"> – BBC News</w:t>
      </w:r>
    </w:p>
    <w:p w:rsidR="00805AC5" w:rsidRPr="00C96BBE" w:rsidRDefault="00805AC5" w:rsidP="00805AC5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820"/>
      </w:tblGrid>
      <w:tr w:rsidR="00805AC5" w:rsidRPr="00C96BBE" w:rsidTr="00536A0B">
        <w:trPr>
          <w:trHeight w:val="1771"/>
        </w:trPr>
        <w:tc>
          <w:tcPr>
            <w:tcW w:w="4786" w:type="dxa"/>
            <w:vAlign w:val="center"/>
          </w:tcPr>
          <w:p w:rsidR="00805AC5" w:rsidRPr="00C96BBE" w:rsidRDefault="00805AC5" w:rsidP="00EE11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6A0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</w:t>
            </w:r>
            <w:r w:rsidRPr="00C96BBE">
              <w:rPr>
                <w:rFonts w:ascii="Comic Sans MS" w:hAnsi="Comic Sans MS"/>
                <w:b/>
                <w:sz w:val="20"/>
                <w:szCs w:val="20"/>
              </w:rPr>
              <w:t xml:space="preserve"> Le candidat n’a pas compris le document</w:t>
            </w:r>
          </w:p>
          <w:p w:rsidR="00805AC5" w:rsidRPr="00C96BBE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2D54F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 candidat n’a pas compris le document. Il n’en a repéré que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2D54F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des éléments isolés, sans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2D54F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parvenir à établir de liens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2D54F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entre eux. Il n’a pas identifié le sujet ou le thème du document.</w:t>
            </w:r>
          </w:p>
        </w:tc>
        <w:tc>
          <w:tcPr>
            <w:tcW w:w="5820" w:type="dxa"/>
            <w:vAlign w:val="center"/>
          </w:tcPr>
          <w:p w:rsidR="00805AC5" w:rsidRPr="00C96BBE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 w:rsidRPr="00C96BBE">
              <w:rPr>
                <w:rFonts w:ascii="Comic Sans MS" w:hAnsi="Comic Sans MS"/>
                <w:sz w:val="20"/>
                <w:szCs w:val="20"/>
              </w:rPr>
              <w:t>BBC        USA        blacks</w:t>
            </w:r>
          </w:p>
        </w:tc>
      </w:tr>
      <w:tr w:rsidR="00805AC5" w:rsidRPr="00C96BBE" w:rsidTr="00536A0B">
        <w:trPr>
          <w:trHeight w:val="2250"/>
        </w:trPr>
        <w:tc>
          <w:tcPr>
            <w:tcW w:w="4786" w:type="dxa"/>
            <w:vAlign w:val="center"/>
          </w:tcPr>
          <w:p w:rsidR="00805AC5" w:rsidRPr="00C96BBE" w:rsidRDefault="00805AC5" w:rsidP="00EE11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6A0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</w:t>
            </w:r>
            <w:r w:rsidRPr="00C96BBE">
              <w:rPr>
                <w:rFonts w:ascii="Comic Sans MS" w:hAnsi="Comic Sans MS"/>
                <w:b/>
                <w:sz w:val="20"/>
                <w:szCs w:val="20"/>
              </w:rPr>
              <w:t xml:space="preserve"> Compréhension insuffisante</w:t>
            </w:r>
          </w:p>
          <w:p w:rsidR="00805AC5" w:rsidRPr="00C96BBE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E16F49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 candidat est parvenu à relever des mots isolés, des expressions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E16F49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courantes et à les mettre en relation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E16F49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pour construire une amorce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E16F49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de compréhension du document.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E16F49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 candidat a compris seulement les phrases/les idées les plus simples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20" w:type="dxa"/>
            <w:vAlign w:val="center"/>
          </w:tcPr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-reportage de la BBC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-sur le thème de la pauvreté aux USA</w:t>
            </w:r>
          </w:p>
          <w:p w:rsidR="00805AC5" w:rsidRPr="00C96BBE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-son message au Président Trump : on a vraiment besoin d’aide</w:t>
            </w:r>
          </w:p>
        </w:tc>
      </w:tr>
      <w:tr w:rsidR="00805AC5" w:rsidRPr="00C96BBE" w:rsidTr="00536A0B">
        <w:trPr>
          <w:trHeight w:val="1843"/>
        </w:trPr>
        <w:tc>
          <w:tcPr>
            <w:tcW w:w="4786" w:type="dxa"/>
            <w:vAlign w:val="center"/>
          </w:tcPr>
          <w:p w:rsidR="00805AC5" w:rsidRPr="00C96BBE" w:rsidRDefault="00805AC5" w:rsidP="00EE11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6A0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  <w:r w:rsidRPr="00C96BBE">
              <w:rPr>
                <w:rFonts w:ascii="Comic Sans MS" w:hAnsi="Comic Sans MS"/>
                <w:b/>
                <w:sz w:val="20"/>
                <w:szCs w:val="20"/>
              </w:rPr>
              <w:t xml:space="preserve"> Compréhension partielle</w:t>
            </w:r>
          </w:p>
          <w:p w:rsidR="00805AC5" w:rsidRPr="00494DAE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4DA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Certaines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494DA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informations ont été comprises mais le relevé est </w:t>
            </w:r>
          </w:p>
          <w:p w:rsidR="00805AC5" w:rsidRPr="00C96BBE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I</w:t>
            </w:r>
            <w:r w:rsidRPr="00494DA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ncomplet, conduisant à une compréhension encore 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</w:t>
            </w:r>
            <w:r w:rsidRPr="00494DA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acunaire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494DA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ou partielle. </w:t>
            </w:r>
          </w:p>
        </w:tc>
        <w:tc>
          <w:tcPr>
            <w:tcW w:w="5820" w:type="dxa"/>
            <w:vAlign w:val="center"/>
          </w:tcPr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-Les parents de Jackson sont pauvres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-Ils n’arrivent pas à trouver de travail 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-Ils n’ont pas leur propre habitation</w:t>
            </w:r>
          </w:p>
          <w:p w:rsidR="00805AC5" w:rsidRPr="00C96BBE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-Ils viennent tous les matins dans cette structure d’accueil à la rechercher de réconfort</w:t>
            </w:r>
          </w:p>
        </w:tc>
      </w:tr>
      <w:tr w:rsidR="00805AC5" w:rsidRPr="00C96BBE" w:rsidTr="00C5768C">
        <w:trPr>
          <w:trHeight w:val="3656"/>
        </w:trPr>
        <w:tc>
          <w:tcPr>
            <w:tcW w:w="4786" w:type="dxa"/>
            <w:vAlign w:val="center"/>
          </w:tcPr>
          <w:p w:rsidR="00805AC5" w:rsidRPr="00C96BBE" w:rsidRDefault="00805AC5" w:rsidP="00EE11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6A0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8</w:t>
            </w:r>
            <w:r w:rsidRPr="00C96BBE">
              <w:rPr>
                <w:rFonts w:ascii="Comic Sans MS" w:hAnsi="Comic Sans MS"/>
                <w:b/>
                <w:sz w:val="20"/>
                <w:szCs w:val="20"/>
              </w:rPr>
              <w:t xml:space="preserve"> Compréhension satisfaisante</w:t>
            </w:r>
          </w:p>
          <w:p w:rsidR="00805AC5" w:rsidRPr="006D76E1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Les informations principales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ont été relevées. </w:t>
            </w:r>
          </w:p>
          <w:p w:rsidR="00805AC5" w:rsidRPr="00C96BBE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L’essentiel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a été compris. </w:t>
            </w:r>
          </w:p>
        </w:tc>
        <w:tc>
          <w:tcPr>
            <w:tcW w:w="5820" w:type="dxa"/>
            <w:vAlign w:val="center"/>
          </w:tcPr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-Malgré le fait que Jackson et sa famille habitent dans le pays le plus riche du monde, il porte des vêtements de seconde main. 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-Ils viennent chercher de la nourriture, un peu de chaleur et de la compassion. 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-Baltimore ville plus violente que Chicago l’année dernière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-Les crimes avec des armes à feu sont en augmentation.</w:t>
            </w:r>
          </w:p>
          <w:p w:rsidR="00805AC5" w:rsidRPr="00C96BBE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 reporter dit que pendant la période Obama le niveau de pauvreté s’est aggravé mais que Donald Trump a promis de s’attaquer au fléau de l’Amérique à savoir le crime, la drogue, les gangs, la violence et la pauvreté.</w:t>
            </w:r>
          </w:p>
        </w:tc>
      </w:tr>
      <w:tr w:rsidR="00805AC5" w:rsidRPr="00C96BBE" w:rsidTr="00C5768C">
        <w:trPr>
          <w:trHeight w:val="2544"/>
        </w:trPr>
        <w:tc>
          <w:tcPr>
            <w:tcW w:w="4786" w:type="dxa"/>
            <w:vAlign w:val="center"/>
          </w:tcPr>
          <w:p w:rsidR="00805AC5" w:rsidRPr="00C96BBE" w:rsidRDefault="00805AC5" w:rsidP="00EE11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6A0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</w:t>
            </w:r>
            <w:r w:rsidRPr="00C96BBE">
              <w:rPr>
                <w:rFonts w:ascii="Comic Sans MS" w:hAnsi="Comic Sans MS"/>
                <w:b/>
                <w:sz w:val="20"/>
                <w:szCs w:val="20"/>
              </w:rPr>
              <w:t xml:space="preserve"> Compréhension fine</w:t>
            </w:r>
          </w:p>
          <w:p w:rsidR="00805AC5" w:rsidRPr="006D76E1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Des détails significatif</w:t>
            </w:r>
            <w:r w:rsidRPr="00C96BBE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 du document ont été relevés et restitués conformément à sa logique interne. </w:t>
            </w:r>
          </w:p>
          <w:p w:rsidR="00805AC5" w:rsidRPr="00C96BBE" w:rsidRDefault="00805AC5" w:rsidP="00EE1192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6D76E1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Le contenu informatif a été compris, ainsi que l’attitude du locuteur (ton, humour, points de vue, etc.). </w:t>
            </w:r>
          </w:p>
        </w:tc>
        <w:tc>
          <w:tcPr>
            <w:tcW w:w="5820" w:type="dxa"/>
            <w:vAlign w:val="center"/>
          </w:tcPr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-Comme le reste des USA, Baltimore est une ville à deux facettes. 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-Elle a beau être en pleine expansion, cela ne se ressent pas dans tous les quartiers. </w:t>
            </w:r>
          </w:p>
          <w:p w:rsidR="00805AC5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-Les pauvres ne bénéficient pas de cette richesse/des retombées économiques générées par la croissance. </w:t>
            </w:r>
          </w:p>
          <w:p w:rsidR="00805AC5" w:rsidRPr="00C96BBE" w:rsidRDefault="00805AC5" w:rsidP="00EE11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-C’est incroyable mais des gens habitent encore entre ces maisons délabrées et abandonnées. </w:t>
            </w:r>
          </w:p>
        </w:tc>
      </w:tr>
    </w:tbl>
    <w:p w:rsidR="00805AC5" w:rsidRDefault="00805AC5" w:rsidP="00805AC5">
      <w:pPr>
        <w:rPr>
          <w:rFonts w:ascii="Comic Sans MS" w:hAnsi="Comic Sans MS"/>
          <w:sz w:val="20"/>
          <w:szCs w:val="20"/>
        </w:rPr>
      </w:pPr>
    </w:p>
    <w:p w:rsidR="00805AC5" w:rsidRDefault="00805AC5" w:rsidP="00805A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05AC5" w:rsidRDefault="00805AC5" w:rsidP="00805AC5">
      <w:pPr>
        <w:jc w:val="center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lastRenderedPageBreak/>
        <w:t>SCRIPT</w:t>
      </w:r>
    </w:p>
    <w:p w:rsidR="00805AC5" w:rsidRDefault="00805AC5" w:rsidP="00EF7F9E">
      <w:pPr>
        <w:jc w:val="both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B506C2" w:rsidRDefault="00805AC5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t>A</w:t>
      </w:r>
      <w:r w:rsidR="005808C4" w:rsidRPr="0049263F">
        <w:rPr>
          <w:rFonts w:ascii="Comic Sans MS" w:hAnsi="Comic Sans MS"/>
          <w:b/>
          <w:sz w:val="24"/>
          <w:szCs w:val="24"/>
          <w:u w:val="single"/>
          <w:lang w:val="en-GB"/>
        </w:rPr>
        <w:t>nchorman</w:t>
      </w:r>
      <w:r w:rsidR="005808C4" w:rsidRPr="0049263F">
        <w:rPr>
          <w:rFonts w:ascii="Comic Sans MS" w:hAnsi="Comic Sans MS"/>
          <w:b/>
          <w:sz w:val="24"/>
          <w:szCs w:val="24"/>
          <w:lang w:val="en-GB"/>
        </w:rPr>
        <w:t xml:space="preserve">: </w:t>
      </w:r>
      <w:r w:rsidR="004A7EE6" w:rsidRPr="004A7EE6">
        <w:rPr>
          <w:rFonts w:ascii="Comic Sans MS" w:hAnsi="Comic Sans MS"/>
          <w:sz w:val="24"/>
          <w:szCs w:val="24"/>
          <w:lang w:val="en-GB"/>
        </w:rPr>
        <w:t>Say Hello to Jackson, a citizen of the wealthiest country in the world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 has ever known</w:t>
      </w:r>
      <w:r w:rsidR="00C5425B">
        <w:rPr>
          <w:rFonts w:ascii="Comic Sans MS" w:hAnsi="Comic Sans MS"/>
          <w:sz w:val="24"/>
          <w:szCs w:val="24"/>
          <w:lang w:val="en-GB"/>
        </w:rPr>
        <w:t>; a</w:t>
      </w:r>
      <w:r w:rsidR="00B506C2">
        <w:rPr>
          <w:rFonts w:ascii="Comic Sans MS" w:hAnsi="Comic Sans MS"/>
          <w:sz w:val="24"/>
          <w:szCs w:val="24"/>
          <w:lang w:val="en-GB"/>
        </w:rPr>
        <w:t>nd yet</w:t>
      </w:r>
      <w:r w:rsidR="00C5425B">
        <w:rPr>
          <w:rFonts w:ascii="Comic Sans MS" w:hAnsi="Comic Sans MS"/>
          <w:sz w:val="24"/>
          <w:szCs w:val="24"/>
          <w:lang w:val="en-GB"/>
        </w:rPr>
        <w:t>,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 he’</w:t>
      </w:r>
      <w:r w:rsidR="00C5425B">
        <w:rPr>
          <w:rFonts w:ascii="Comic Sans MS" w:hAnsi="Comic Sans MS"/>
          <w:sz w:val="24"/>
          <w:szCs w:val="24"/>
          <w:lang w:val="en-GB"/>
        </w:rPr>
        <w:t>s cloth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ed in </w:t>
      </w:r>
      <w:r w:rsidR="00C5425B">
        <w:rPr>
          <w:rFonts w:ascii="Comic Sans MS" w:hAnsi="Comic Sans MS"/>
          <w:sz w:val="24"/>
          <w:szCs w:val="24"/>
          <w:lang w:val="en-GB"/>
        </w:rPr>
        <w:t>handouts</w:t>
      </w:r>
      <w:r w:rsidR="004A7EE6" w:rsidRPr="004A7EE6">
        <w:rPr>
          <w:rFonts w:ascii="Comic Sans MS" w:hAnsi="Comic Sans MS"/>
          <w:sz w:val="24"/>
          <w:szCs w:val="24"/>
          <w:lang w:val="en-GB"/>
        </w:rPr>
        <w:t xml:space="preserve">. </w:t>
      </w:r>
      <w:r w:rsidR="001A03A3">
        <w:rPr>
          <w:rFonts w:ascii="Comic Sans MS" w:hAnsi="Comic Sans MS"/>
          <w:sz w:val="24"/>
          <w:szCs w:val="24"/>
          <w:lang w:val="en-GB"/>
        </w:rPr>
        <w:t xml:space="preserve">His parents can’t find work, </w:t>
      </w:r>
      <w:r w:rsidR="00006B27">
        <w:rPr>
          <w:rFonts w:ascii="Comic Sans MS" w:hAnsi="Comic Sans MS"/>
          <w:sz w:val="24"/>
          <w:szCs w:val="24"/>
          <w:lang w:val="en-GB"/>
        </w:rPr>
        <w:t>they have no home of their own and every morning they come to the Manor House Charity w</w:t>
      </w:r>
      <w:r w:rsidR="001174BA">
        <w:rPr>
          <w:rFonts w:ascii="Comic Sans MS" w:hAnsi="Comic Sans MS"/>
          <w:sz w:val="24"/>
          <w:szCs w:val="24"/>
          <w:lang w:val="en-GB"/>
        </w:rPr>
        <w:t>here t</w:t>
      </w:r>
      <w:r w:rsidR="00006B27">
        <w:rPr>
          <w:rFonts w:ascii="Comic Sans MS" w:hAnsi="Comic Sans MS"/>
          <w:sz w:val="24"/>
          <w:szCs w:val="24"/>
          <w:lang w:val="en-GB"/>
        </w:rPr>
        <w:t>h</w:t>
      </w:r>
      <w:r w:rsidR="001174BA">
        <w:rPr>
          <w:rFonts w:ascii="Comic Sans MS" w:hAnsi="Comic Sans MS"/>
          <w:sz w:val="24"/>
          <w:szCs w:val="24"/>
          <w:lang w:val="en-GB"/>
        </w:rPr>
        <w:t>e</w:t>
      </w:r>
      <w:r w:rsidR="00006B27">
        <w:rPr>
          <w:rFonts w:ascii="Comic Sans MS" w:hAnsi="Comic Sans MS"/>
          <w:sz w:val="24"/>
          <w:szCs w:val="24"/>
          <w:lang w:val="en-GB"/>
        </w:rPr>
        <w:t xml:space="preserve"> poor of Baltimore me</w:t>
      </w:r>
      <w:r w:rsidR="001174BA">
        <w:rPr>
          <w:rFonts w:ascii="Comic Sans MS" w:hAnsi="Comic Sans MS"/>
          <w:sz w:val="24"/>
          <w:szCs w:val="24"/>
          <w:lang w:val="en-GB"/>
        </w:rPr>
        <w:t>e</w:t>
      </w:r>
      <w:r w:rsidR="00006B27">
        <w:rPr>
          <w:rFonts w:ascii="Comic Sans MS" w:hAnsi="Comic Sans MS"/>
          <w:sz w:val="24"/>
          <w:szCs w:val="24"/>
          <w:lang w:val="en-GB"/>
        </w:rPr>
        <w:t xml:space="preserve">t for </w:t>
      </w:r>
      <w:r w:rsidR="00B506C2">
        <w:rPr>
          <w:rFonts w:ascii="Comic Sans MS" w:hAnsi="Comic Sans MS"/>
          <w:sz w:val="24"/>
          <w:szCs w:val="24"/>
          <w:lang w:val="en-GB"/>
        </w:rPr>
        <w:t>a little food</w:t>
      </w:r>
      <w:r w:rsidR="000F1B6D">
        <w:rPr>
          <w:rFonts w:ascii="Comic Sans MS" w:hAnsi="Comic Sans MS"/>
          <w:sz w:val="24"/>
          <w:szCs w:val="24"/>
          <w:lang w:val="en-GB"/>
        </w:rPr>
        <w:t>,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 warmth and compassion. </w:t>
      </w:r>
    </w:p>
    <w:p w:rsidR="00B506C2" w:rsidRDefault="00B506C2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</w:p>
    <w:p w:rsidR="001174BA" w:rsidRDefault="001174BA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3D3330">
        <w:rPr>
          <w:rFonts w:ascii="Comic Sans MS" w:hAnsi="Comic Sans MS"/>
          <w:b/>
          <w:sz w:val="24"/>
          <w:szCs w:val="24"/>
          <w:u w:val="single"/>
          <w:lang w:val="en-GB"/>
        </w:rPr>
        <w:t>Interviewer</w:t>
      </w:r>
      <w:r>
        <w:rPr>
          <w:rFonts w:ascii="Comic Sans MS" w:hAnsi="Comic Sans MS"/>
          <w:sz w:val="24"/>
          <w:szCs w:val="24"/>
          <w:lang w:val="en-GB"/>
        </w:rPr>
        <w:t xml:space="preserve">: What is your message to President Trump? </w:t>
      </w:r>
    </w:p>
    <w:p w:rsidR="00E855F4" w:rsidRDefault="00E855F4" w:rsidP="00EF7F9E">
      <w:pPr>
        <w:jc w:val="both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B506C2" w:rsidRDefault="00D337B2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D337B2">
        <w:rPr>
          <w:rFonts w:ascii="Comic Sans MS" w:hAnsi="Comic Sans MS"/>
          <w:b/>
          <w:sz w:val="24"/>
          <w:szCs w:val="24"/>
          <w:u w:val="single"/>
          <w:lang w:val="en-GB"/>
        </w:rPr>
        <w:t>Homeless man</w:t>
      </w:r>
      <w:r>
        <w:rPr>
          <w:rFonts w:ascii="Comic Sans MS" w:hAnsi="Comic Sans MS"/>
          <w:sz w:val="24"/>
          <w:szCs w:val="24"/>
          <w:lang w:val="en-GB"/>
        </w:rPr>
        <w:t xml:space="preserve">: 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Come </w:t>
      </w:r>
      <w:r w:rsidR="00934D79">
        <w:rPr>
          <w:rFonts w:ascii="Comic Sans MS" w:hAnsi="Comic Sans MS"/>
          <w:sz w:val="24"/>
          <w:szCs w:val="24"/>
          <w:lang w:val="en-GB"/>
        </w:rPr>
        <w:t xml:space="preserve">and </w:t>
      </w:r>
      <w:r w:rsidR="00B506C2">
        <w:rPr>
          <w:rFonts w:ascii="Comic Sans MS" w:hAnsi="Comic Sans MS"/>
          <w:sz w:val="24"/>
          <w:szCs w:val="24"/>
          <w:lang w:val="en-GB"/>
        </w:rPr>
        <w:t>help us</w:t>
      </w:r>
      <w:r w:rsidR="00934D79">
        <w:rPr>
          <w:rFonts w:ascii="Comic Sans MS" w:hAnsi="Comic Sans MS"/>
          <w:sz w:val="24"/>
          <w:szCs w:val="24"/>
          <w:lang w:val="en-GB"/>
        </w:rPr>
        <w:t xml:space="preserve">; instead of </w:t>
      </w:r>
      <w:r w:rsidR="00934D79" w:rsidRPr="00FE6AD1">
        <w:rPr>
          <w:rFonts w:ascii="Comic Sans MS" w:hAnsi="Comic Sans MS"/>
          <w:color w:val="FF0000"/>
          <w:sz w:val="24"/>
          <w:szCs w:val="24"/>
          <w:lang w:val="en-GB"/>
        </w:rPr>
        <w:t>pro</w:t>
      </w:r>
      <w:r w:rsidR="00FE6AD1" w:rsidRPr="00FE6AD1">
        <w:rPr>
          <w:rFonts w:ascii="Comic Sans MS" w:hAnsi="Comic Sans MS"/>
          <w:color w:val="FF0000"/>
          <w:sz w:val="24"/>
          <w:szCs w:val="24"/>
          <w:lang w:val="en-GB"/>
        </w:rPr>
        <w:t>???</w:t>
      </w:r>
      <w:r w:rsidR="00934D79">
        <w:rPr>
          <w:rFonts w:ascii="Comic Sans MS" w:hAnsi="Comic Sans MS"/>
          <w:sz w:val="24"/>
          <w:szCs w:val="24"/>
          <w:lang w:val="en-GB"/>
        </w:rPr>
        <w:t xml:space="preserve"> </w:t>
      </w:r>
      <w:r w:rsidR="00763DB8">
        <w:rPr>
          <w:rFonts w:ascii="Comic Sans MS" w:hAnsi="Comic Sans MS"/>
          <w:sz w:val="24"/>
          <w:szCs w:val="24"/>
          <w:lang w:val="en-GB"/>
        </w:rPr>
        <w:t>u</w:t>
      </w:r>
      <w:r w:rsidR="00FE6AD1">
        <w:rPr>
          <w:rFonts w:ascii="Comic Sans MS" w:hAnsi="Comic Sans MS"/>
          <w:sz w:val="24"/>
          <w:szCs w:val="24"/>
          <w:lang w:val="en-GB"/>
        </w:rPr>
        <w:t>s; c</w:t>
      </w:r>
      <w:r w:rsidR="00934D79">
        <w:rPr>
          <w:rFonts w:ascii="Comic Sans MS" w:hAnsi="Comic Sans MS"/>
          <w:sz w:val="24"/>
          <w:szCs w:val="24"/>
          <w:lang w:val="en-GB"/>
        </w:rPr>
        <w:t>ome help us</w:t>
      </w:r>
      <w:r w:rsidR="00FE6AD1">
        <w:rPr>
          <w:rFonts w:ascii="Comic Sans MS" w:hAnsi="Comic Sans MS"/>
          <w:sz w:val="24"/>
          <w:szCs w:val="24"/>
          <w:lang w:val="en-GB"/>
        </w:rPr>
        <w:t xml:space="preserve"> a</w:t>
      </w:r>
      <w:r w:rsidR="00D7208A">
        <w:rPr>
          <w:rFonts w:ascii="Comic Sans MS" w:hAnsi="Comic Sans MS"/>
          <w:sz w:val="24"/>
          <w:szCs w:val="24"/>
          <w:lang w:val="en-GB"/>
        </w:rPr>
        <w:t xml:space="preserve">nd you will see that </w:t>
      </w:r>
      <w:r w:rsidR="00651BED">
        <w:rPr>
          <w:rFonts w:ascii="Comic Sans MS" w:hAnsi="Comic Sans MS"/>
          <w:sz w:val="24"/>
          <w:szCs w:val="24"/>
          <w:lang w:val="en-GB"/>
        </w:rPr>
        <w:t xml:space="preserve">this is… </w:t>
      </w:r>
      <w:r w:rsidR="00D7208A">
        <w:rPr>
          <w:rFonts w:ascii="Comic Sans MS" w:hAnsi="Comic Sans MS"/>
          <w:sz w:val="24"/>
          <w:szCs w:val="24"/>
          <w:lang w:val="en-GB"/>
        </w:rPr>
        <w:t>we are…</w:t>
      </w:r>
      <w:r w:rsidR="00DD3F04">
        <w:rPr>
          <w:rFonts w:ascii="Comic Sans MS" w:hAnsi="Comic Sans MS"/>
          <w:sz w:val="24"/>
          <w:szCs w:val="24"/>
          <w:lang w:val="en-GB"/>
        </w:rPr>
        <w:t xml:space="preserve">this… </w:t>
      </w:r>
      <w:r w:rsidR="0049263F">
        <w:rPr>
          <w:rFonts w:ascii="Comic Sans MS" w:hAnsi="Comic Sans MS"/>
          <w:sz w:val="24"/>
          <w:szCs w:val="24"/>
          <w:lang w:val="en-GB"/>
        </w:rPr>
        <w:t>we need help…bad…</w:t>
      </w:r>
    </w:p>
    <w:p w:rsidR="00B506C2" w:rsidRDefault="00B506C2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</w:p>
    <w:p w:rsidR="00B506C2" w:rsidRDefault="0049263F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49263F">
        <w:rPr>
          <w:rFonts w:ascii="Comic Sans MS" w:hAnsi="Comic Sans MS"/>
          <w:b/>
          <w:sz w:val="24"/>
          <w:szCs w:val="24"/>
          <w:u w:val="single"/>
          <w:lang w:val="en-GB"/>
        </w:rPr>
        <w:t>Anchorman</w:t>
      </w:r>
      <w:r w:rsidRPr="0049263F">
        <w:rPr>
          <w:rFonts w:ascii="Comic Sans MS" w:hAnsi="Comic Sans MS"/>
          <w:b/>
          <w:sz w:val="24"/>
          <w:szCs w:val="24"/>
          <w:lang w:val="en-GB"/>
        </w:rPr>
        <w:t xml:space="preserve">: </w:t>
      </w:r>
      <w:r w:rsidR="00EC3BBB">
        <w:rPr>
          <w:rFonts w:ascii="Comic Sans MS" w:hAnsi="Comic Sans MS"/>
          <w:sz w:val="24"/>
          <w:szCs w:val="24"/>
          <w:lang w:val="en-GB"/>
        </w:rPr>
        <w:t>Like much of America, this is the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 story of two worlds. </w:t>
      </w:r>
      <w:r w:rsidR="007D25B8">
        <w:rPr>
          <w:rFonts w:ascii="Comic Sans MS" w:hAnsi="Comic Sans MS"/>
          <w:sz w:val="24"/>
          <w:szCs w:val="24"/>
          <w:lang w:val="en-GB"/>
        </w:rPr>
        <w:t xml:space="preserve">Baltimore is actually something </w:t>
      </w:r>
      <w:r w:rsidR="00C06126">
        <w:rPr>
          <w:rFonts w:ascii="Comic Sans MS" w:hAnsi="Comic Sans MS"/>
          <w:sz w:val="24"/>
          <w:szCs w:val="24"/>
          <w:lang w:val="en-GB"/>
        </w:rPr>
        <w:t xml:space="preserve">of a boom town these days; but it doesn’t feel like it in </w:t>
      </w:r>
      <w:r w:rsidR="00B506C2">
        <w:rPr>
          <w:rFonts w:ascii="Comic Sans MS" w:hAnsi="Comic Sans MS"/>
          <w:sz w:val="24"/>
          <w:szCs w:val="24"/>
          <w:lang w:val="en-GB"/>
        </w:rPr>
        <w:t xml:space="preserve">many parts of the city. </w:t>
      </w:r>
    </w:p>
    <w:p w:rsidR="00CC1D5A" w:rsidRDefault="00EE12D3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In this economy there is no trickle down. </w:t>
      </w:r>
    </w:p>
    <w:p w:rsidR="00CC1D5A" w:rsidRDefault="00975666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Gun </w:t>
      </w:r>
      <w:r w:rsidRPr="00805AC5">
        <w:rPr>
          <w:rFonts w:ascii="Comic Sans MS" w:hAnsi="Comic Sans MS"/>
          <w:color w:val="000000" w:themeColor="text1"/>
          <w:sz w:val="24"/>
          <w:szCs w:val="24"/>
          <w:lang w:val="en-GB"/>
        </w:rPr>
        <w:t xml:space="preserve">crime is </w:t>
      </w:r>
      <w:r w:rsidR="00110FCD" w:rsidRPr="00805AC5">
        <w:rPr>
          <w:rFonts w:ascii="Comic Sans MS" w:hAnsi="Comic Sans MS"/>
          <w:color w:val="000000" w:themeColor="text1"/>
          <w:sz w:val="24"/>
          <w:szCs w:val="24"/>
          <w:lang w:val="en-GB"/>
        </w:rPr>
        <w:t>surging</w:t>
      </w:r>
      <w:r w:rsidRPr="00805AC5">
        <w:rPr>
          <w:rFonts w:ascii="Comic Sans MS" w:hAnsi="Comic Sans MS"/>
          <w:color w:val="000000" w:themeColor="text1"/>
          <w:sz w:val="24"/>
          <w:szCs w:val="24"/>
          <w:lang w:val="en-GB"/>
        </w:rPr>
        <w:t xml:space="preserve"> here. </w:t>
      </w:r>
      <w:r w:rsidR="00CC1D5A" w:rsidRPr="00805AC5">
        <w:rPr>
          <w:rFonts w:ascii="Comic Sans MS" w:hAnsi="Comic Sans MS"/>
          <w:color w:val="000000" w:themeColor="text1"/>
          <w:sz w:val="24"/>
          <w:szCs w:val="24"/>
          <w:lang w:val="en-GB"/>
        </w:rPr>
        <w:t xml:space="preserve">Baltimore </w:t>
      </w:r>
      <w:r w:rsidR="00CC1D5A">
        <w:rPr>
          <w:rFonts w:ascii="Comic Sans MS" w:hAnsi="Comic Sans MS"/>
          <w:sz w:val="24"/>
          <w:szCs w:val="24"/>
          <w:lang w:val="en-GB"/>
        </w:rPr>
        <w:t>was ever more violent than Chicago last year</w:t>
      </w:r>
      <w:r>
        <w:rPr>
          <w:rFonts w:ascii="Comic Sans MS" w:hAnsi="Comic Sans MS"/>
          <w:sz w:val="24"/>
          <w:szCs w:val="24"/>
          <w:lang w:val="en-GB"/>
        </w:rPr>
        <w:t xml:space="preserve"> driving by gang </w:t>
      </w:r>
      <w:r w:rsidR="00C563BF" w:rsidRPr="00805AC5">
        <w:rPr>
          <w:rFonts w:ascii="Comic Sans MS" w:hAnsi="Comic Sans MS"/>
          <w:color w:val="000000" w:themeColor="text1"/>
          <w:sz w:val="24"/>
          <w:szCs w:val="24"/>
          <w:lang w:val="en-GB"/>
        </w:rPr>
        <w:t xml:space="preserve">turf </w:t>
      </w:r>
      <w:r w:rsidR="00805AC5" w:rsidRPr="00805AC5">
        <w:rPr>
          <w:rFonts w:ascii="Comic Sans MS" w:hAnsi="Comic Sans MS"/>
          <w:color w:val="000000" w:themeColor="text1"/>
          <w:sz w:val="24"/>
          <w:szCs w:val="24"/>
          <w:lang w:val="en-GB"/>
        </w:rPr>
        <w:t>wars</w:t>
      </w:r>
      <w:r w:rsidR="00CC1D5A">
        <w:rPr>
          <w:rFonts w:ascii="Comic Sans MS" w:hAnsi="Comic Sans MS"/>
          <w:sz w:val="24"/>
          <w:szCs w:val="24"/>
          <w:lang w:val="en-GB"/>
        </w:rPr>
        <w:t xml:space="preserve">. </w:t>
      </w:r>
      <w:r w:rsidR="00202887">
        <w:rPr>
          <w:rFonts w:ascii="Comic Sans MS" w:hAnsi="Comic Sans MS"/>
          <w:sz w:val="24"/>
          <w:szCs w:val="24"/>
          <w:lang w:val="en-GB"/>
        </w:rPr>
        <w:t>For some of the residents th</w:t>
      </w:r>
      <w:r w:rsidR="00CC1D5A">
        <w:rPr>
          <w:rFonts w:ascii="Comic Sans MS" w:hAnsi="Comic Sans MS"/>
          <w:sz w:val="24"/>
          <w:szCs w:val="24"/>
          <w:lang w:val="en-GB"/>
        </w:rPr>
        <w:t xml:space="preserve">is is a city where selling your body or selling drugs is the only job available. </w:t>
      </w:r>
    </w:p>
    <w:p w:rsidR="00CC1D5A" w:rsidRDefault="00CC1D5A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</w:p>
    <w:p w:rsidR="00D16179" w:rsidRDefault="00975666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975666">
        <w:rPr>
          <w:rFonts w:ascii="Comic Sans MS" w:hAnsi="Comic Sans MS"/>
          <w:b/>
          <w:sz w:val="24"/>
          <w:szCs w:val="24"/>
          <w:u w:val="single"/>
          <w:lang w:val="en-GB"/>
        </w:rPr>
        <w:t>Journalist</w:t>
      </w:r>
      <w:r>
        <w:rPr>
          <w:rFonts w:ascii="Comic Sans MS" w:hAnsi="Comic Sans MS"/>
          <w:sz w:val="24"/>
          <w:szCs w:val="24"/>
          <w:lang w:val="en-GB"/>
        </w:rPr>
        <w:t xml:space="preserve">: If you want to know what poverty in America looks like, well, </w:t>
      </w:r>
      <w:r w:rsidR="00D16179">
        <w:rPr>
          <w:rFonts w:ascii="Comic Sans MS" w:hAnsi="Comic Sans MS"/>
          <w:sz w:val="24"/>
          <w:szCs w:val="24"/>
          <w:lang w:val="en-GB"/>
        </w:rPr>
        <w:t xml:space="preserve">this is it. Incredibly, this entire block here is pretty much made up of dilapidated, abandoned houses. Incredibly, some people are still living in between this though. </w:t>
      </w:r>
    </w:p>
    <w:p w:rsidR="00D16179" w:rsidRDefault="00D16179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Under President Obama poverty grew in America and President Trump says he’s going to fix </w:t>
      </w:r>
      <w:r w:rsidR="00494A5B">
        <w:rPr>
          <w:rFonts w:ascii="Comic Sans MS" w:hAnsi="Comic Sans MS"/>
          <w:sz w:val="24"/>
          <w:szCs w:val="24"/>
          <w:lang w:val="en-GB"/>
        </w:rPr>
        <w:t>it</w:t>
      </w:r>
      <w:r>
        <w:rPr>
          <w:rFonts w:ascii="Comic Sans MS" w:hAnsi="Comic Sans MS"/>
          <w:sz w:val="24"/>
          <w:szCs w:val="24"/>
          <w:lang w:val="en-GB"/>
        </w:rPr>
        <w:t xml:space="preserve">. </w:t>
      </w:r>
      <w:r w:rsidR="00494A5B">
        <w:rPr>
          <w:rFonts w:ascii="Comic Sans MS" w:hAnsi="Comic Sans MS"/>
          <w:sz w:val="24"/>
          <w:szCs w:val="24"/>
          <w:lang w:val="en-GB"/>
        </w:rPr>
        <w:t>He’s going to deal with what he calls the carnage in America</w:t>
      </w:r>
      <w:r w:rsidR="00173F9D">
        <w:rPr>
          <w:rFonts w:ascii="Comic Sans MS" w:hAnsi="Comic Sans MS"/>
          <w:sz w:val="24"/>
          <w:szCs w:val="24"/>
          <w:lang w:val="en-GB"/>
        </w:rPr>
        <w:t xml:space="preserve"> of crime, of drugs, of gangs</w:t>
      </w:r>
      <w:r w:rsidR="00CB543F">
        <w:rPr>
          <w:rFonts w:ascii="Comic Sans MS" w:hAnsi="Comic Sans MS"/>
          <w:sz w:val="24"/>
          <w:szCs w:val="24"/>
          <w:lang w:val="en-GB"/>
        </w:rPr>
        <w:t>, of</w:t>
      </w:r>
      <w:r w:rsidR="00173F9D">
        <w:rPr>
          <w:rFonts w:ascii="Comic Sans MS" w:hAnsi="Comic Sans MS"/>
          <w:sz w:val="24"/>
          <w:szCs w:val="24"/>
          <w:lang w:val="en-GB"/>
        </w:rPr>
        <w:t xml:space="preserve"> violence</w:t>
      </w:r>
      <w:r w:rsidR="00CB543F">
        <w:rPr>
          <w:rFonts w:ascii="Comic Sans MS" w:hAnsi="Comic Sans MS"/>
          <w:sz w:val="24"/>
          <w:szCs w:val="24"/>
          <w:lang w:val="en-GB"/>
        </w:rPr>
        <w:t xml:space="preserve"> and of poverty</w:t>
      </w:r>
      <w:r w:rsidR="00494A5B">
        <w:rPr>
          <w:rFonts w:ascii="Comic Sans MS" w:hAnsi="Comic Sans MS"/>
          <w:sz w:val="24"/>
          <w:szCs w:val="24"/>
          <w:lang w:val="en-GB"/>
        </w:rPr>
        <w:t xml:space="preserve">. </w:t>
      </w:r>
    </w:p>
    <w:p w:rsidR="00805AC5" w:rsidRDefault="00C13115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hyperlink r:id="rId6" w:history="1">
        <w:r w:rsidRPr="0063167D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https://www.youtube.com/watch?v=tCgqIN-6A20</w:t>
        </w:r>
      </w:hyperlink>
    </w:p>
    <w:p w:rsidR="00C13115" w:rsidRDefault="00C13115" w:rsidP="00EF7F9E">
      <w:pPr>
        <w:jc w:val="both"/>
        <w:rPr>
          <w:rFonts w:ascii="Comic Sans MS" w:hAnsi="Comic Sans MS"/>
          <w:sz w:val="24"/>
          <w:szCs w:val="24"/>
          <w:lang w:val="en-GB"/>
        </w:rPr>
      </w:pPr>
      <w:bookmarkStart w:id="0" w:name="_GoBack"/>
      <w:bookmarkEnd w:id="0"/>
    </w:p>
    <w:sectPr w:rsidR="00C13115" w:rsidSect="0080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E6"/>
    <w:rsid w:val="00006B27"/>
    <w:rsid w:val="000F1B6D"/>
    <w:rsid w:val="00110FCD"/>
    <w:rsid w:val="001174BA"/>
    <w:rsid w:val="00173F9D"/>
    <w:rsid w:val="001A03A3"/>
    <w:rsid w:val="00202887"/>
    <w:rsid w:val="003D3330"/>
    <w:rsid w:val="003E3714"/>
    <w:rsid w:val="0049263F"/>
    <w:rsid w:val="00494A5B"/>
    <w:rsid w:val="004A7EE6"/>
    <w:rsid w:val="00536A0B"/>
    <w:rsid w:val="005808C4"/>
    <w:rsid w:val="005F7F21"/>
    <w:rsid w:val="00651BED"/>
    <w:rsid w:val="00763DB8"/>
    <w:rsid w:val="007855E9"/>
    <w:rsid w:val="007D25B8"/>
    <w:rsid w:val="00805AC5"/>
    <w:rsid w:val="008559D6"/>
    <w:rsid w:val="00934D79"/>
    <w:rsid w:val="00975666"/>
    <w:rsid w:val="00A95AA2"/>
    <w:rsid w:val="00B506C2"/>
    <w:rsid w:val="00C06126"/>
    <w:rsid w:val="00C13115"/>
    <w:rsid w:val="00C5425B"/>
    <w:rsid w:val="00C563BF"/>
    <w:rsid w:val="00C5768C"/>
    <w:rsid w:val="00CB543F"/>
    <w:rsid w:val="00CC11F0"/>
    <w:rsid w:val="00CC1D5A"/>
    <w:rsid w:val="00D16179"/>
    <w:rsid w:val="00D337B2"/>
    <w:rsid w:val="00D7208A"/>
    <w:rsid w:val="00DD3F04"/>
    <w:rsid w:val="00E855F4"/>
    <w:rsid w:val="00EC3BBB"/>
    <w:rsid w:val="00EE12D3"/>
    <w:rsid w:val="00EF7F9E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3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CgqIN-6A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7DED-72D9-456F-9833-ECAB4842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annelaure</dc:creator>
  <cp:lastModifiedBy>annelaure</cp:lastModifiedBy>
  <cp:revision>43</cp:revision>
  <dcterms:created xsi:type="dcterms:W3CDTF">2018-03-26T11:57:00Z</dcterms:created>
  <dcterms:modified xsi:type="dcterms:W3CDTF">2018-05-15T19:59:00Z</dcterms:modified>
</cp:coreProperties>
</file>